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AED7C" w14:textId="1660236D" w:rsidR="006B2094" w:rsidRDefault="006B2094" w:rsidP="00F45F78">
      <w:pPr>
        <w:pStyle w:val="Nagwek3"/>
        <w:rPr>
          <w:rFonts w:ascii="Cambria" w:hAnsi="Cambria" w:cs="Tahoma"/>
          <w:b w:val="0"/>
          <w:i/>
          <w:sz w:val="22"/>
          <w:szCs w:val="22"/>
          <w:u w:val="single"/>
        </w:rPr>
      </w:pPr>
      <w:r w:rsidRPr="00F208B1">
        <w:rPr>
          <w:rFonts w:ascii="Calibri" w:eastAsia="Calibri" w:hAnsi="Calibri"/>
          <w:noProof/>
          <w:kern w:val="2"/>
          <w:sz w:val="22"/>
          <w:szCs w:val="22"/>
          <w:lang w:eastAsia="en-US"/>
        </w:rPr>
        <w:drawing>
          <wp:inline distT="0" distB="0" distL="0" distR="0" wp14:anchorId="7435809D" wp14:editId="56D3CCAE">
            <wp:extent cx="1447800" cy="714375"/>
            <wp:effectExtent l="0" t="0" r="0" b="9525"/>
            <wp:docPr id="196001785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kern w:val="2"/>
          <w:sz w:val="22"/>
          <w:szCs w:val="22"/>
          <w:lang w:eastAsia="en-US"/>
        </w:rPr>
        <w:tab/>
      </w:r>
      <w:r>
        <w:fldChar w:fldCharType="begin"/>
      </w:r>
      <w:r>
        <w:instrText xml:space="preserve"> INCLUDEPICTURE  "cid:image001.png@01DC8A04.AEA6C6E0" \* MERGEFORMATINET </w:instrText>
      </w:r>
      <w:r>
        <w:fldChar w:fldCharType="separate"/>
      </w:r>
      <w:r>
        <w:pict w14:anchorId="43940DAE">
          <v:shape id="Obraz 1" o:spid="_x0000_i1027" type="#_x0000_t75" style="width:61.5pt;height:66.75pt">
            <v:imagedata r:id="rId8" r:href="rId9"/>
          </v:shape>
        </w:pict>
      </w:r>
      <w:r>
        <w:fldChar w:fldCharType="end"/>
      </w:r>
      <w:r>
        <w:rPr>
          <w:rFonts w:ascii="Calibri" w:eastAsia="Calibri" w:hAnsi="Calibri"/>
          <w:kern w:val="2"/>
          <w:sz w:val="22"/>
          <w:szCs w:val="22"/>
          <w:lang w:eastAsia="en-US"/>
        </w:rPr>
        <w:tab/>
      </w:r>
      <w:r>
        <w:rPr>
          <w:noProof/>
        </w:rPr>
        <w:t xml:space="preserve">  </w:t>
      </w:r>
      <w:r w:rsidRPr="008730AD">
        <w:rPr>
          <w:noProof/>
        </w:rPr>
        <w:drawing>
          <wp:inline distT="0" distB="0" distL="0" distR="0" wp14:anchorId="21DDB5C9" wp14:editId="03E3C335">
            <wp:extent cx="3009900" cy="847725"/>
            <wp:effectExtent l="0" t="0" r="0" b="0"/>
            <wp:docPr id="1912259091" name="Obraz 1" descr="znak Unii Europejskiej składający się z sygnetu (element graficzny w którym występuje dwanaście żółtych gwiazd na granatowym prostokącie) oraz logotypu (napis ?Dofinansowane przez Unię Europejską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Unii Europejskiej składający się z sygnetu (element graficzny w którym występuje dwanaście żółtych gwiazd na granatowym prostokącie) oraz logotypu (napis ?Dofinansowane przez Unię Europejską&quot;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14F25" w14:textId="258A891D" w:rsidR="00813BD4" w:rsidRPr="00456882" w:rsidRDefault="00F45F78" w:rsidP="00F45F78">
      <w:pPr>
        <w:pStyle w:val="Nagwek3"/>
        <w:rPr>
          <w:rFonts w:ascii="Times New Roman" w:hAnsi="Times New Roman" w:cs="Times New Roman"/>
          <w:bCs w:val="0"/>
          <w:sz w:val="24"/>
          <w:szCs w:val="24"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    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EA5401">
        <w:rPr>
          <w:rFonts w:ascii="Times New Roman" w:hAnsi="Times New Roman" w:cs="Times New Roman"/>
          <w:bCs w:val="0"/>
          <w:sz w:val="24"/>
          <w:szCs w:val="24"/>
        </w:rPr>
        <w:t>5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152C2716" w14:textId="7D8FDDB0" w:rsidR="008358CE" w:rsidRPr="006B2094" w:rsidRDefault="008358CE" w:rsidP="006B2094">
      <w:pPr>
        <w:spacing w:line="276" w:lineRule="auto"/>
        <w:jc w:val="center"/>
      </w:pPr>
      <w:r w:rsidRPr="006B2094">
        <w:t>.</w:t>
      </w:r>
      <w:bookmarkStart w:id="0" w:name="_Hlk100747054"/>
      <w:r w:rsidRPr="006B2094">
        <w:rPr>
          <w:b/>
          <w:bCs/>
        </w:rPr>
        <w:t>„Poprawa infrastruktury rekreacyjnej Miasta Sławno poprzez budowę wiaty edukacyjnej</w:t>
      </w:r>
      <w:bookmarkEnd w:id="0"/>
      <w:r w:rsidRPr="006B2094">
        <w:rPr>
          <w:b/>
          <w:bCs/>
        </w:rPr>
        <w:t>”</w:t>
      </w:r>
      <w:r w:rsidRPr="006B2094">
        <w:rPr>
          <w:b/>
          <w:bCs/>
          <w:color w:val="00B0F0"/>
          <w:lang w:eastAsia="zh-CN"/>
        </w:rPr>
        <w:br/>
      </w:r>
      <w:r w:rsidRPr="006B2094">
        <w:rPr>
          <w:b/>
        </w:rPr>
        <w:t xml:space="preserve"> </w:t>
      </w:r>
      <w:r w:rsidRPr="006B2094">
        <w:rPr>
          <w:i/>
          <w:sz w:val="16"/>
          <w:szCs w:val="16"/>
        </w:rPr>
        <w:t>(nazwa postępowania),</w:t>
      </w:r>
    </w:p>
    <w:p w14:paraId="59E44059" w14:textId="77777777" w:rsidR="008358CE" w:rsidRPr="006B2094" w:rsidRDefault="008358CE" w:rsidP="008358CE">
      <w:pPr>
        <w:jc w:val="center"/>
        <w:rPr>
          <w:rFonts w:eastAsia="Calibri"/>
          <w:b/>
          <w:bCs/>
          <w:lang w:eastAsia="zh-CN"/>
        </w:rPr>
      </w:pPr>
      <w:r w:rsidRPr="006B2094">
        <w:rPr>
          <w:rFonts w:eastAsia="Calibri"/>
          <w:b/>
          <w:bCs/>
          <w:lang w:eastAsia="zh-CN"/>
        </w:rPr>
        <w:t>Zadanie dofinansowane w ramach interwencji I.13.1 LEADER/Rozwój Lokalny Kierowany przez Społeczność (RLKS) – komponent Wdrażanie LSR</w:t>
      </w:r>
    </w:p>
    <w:p w14:paraId="683B10EF" w14:textId="0196498A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>w celu potwierdzenia braku podstaw wykluczeni</w:t>
      </w:r>
      <w:r w:rsidR="006B2094">
        <w:t xml:space="preserve">a                                 </w:t>
      </w:r>
      <w:r w:rsidRPr="00456882">
        <w:t>z postępowania określonych w art. 108 ust. 1 pkt 5 ustawy Pzp,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49FAC9CF" w:rsidR="00813BD4" w:rsidRPr="00456882" w:rsidRDefault="00813BD4" w:rsidP="00813BD4">
      <w:pPr>
        <w:spacing w:before="120" w:after="120" w:line="288" w:lineRule="auto"/>
        <w:jc w:val="both"/>
      </w:pPr>
      <w:r w:rsidRPr="00456882">
        <w:t>oraz składam wraz z oświadczeniem dokumenty bądź informacje potwierdzające,</w:t>
      </w:r>
      <w:r w:rsidR="006B2094">
        <w:t xml:space="preserve"> </w:t>
      </w:r>
      <w:r w:rsidRPr="00456882">
        <w:t xml:space="preserve">że powiązania </w:t>
      </w:r>
      <w:r w:rsidR="006B2094">
        <w:t xml:space="preserve">                      </w:t>
      </w:r>
      <w:r w:rsidRPr="00456882">
        <w:t>z innym Wykonawcą nie prowadzą do zakłócenia konkurencji w postępowaniu.*</w:t>
      </w:r>
    </w:p>
    <w:p w14:paraId="4AF5D067" w14:textId="77777777" w:rsidR="00813BD4" w:rsidRPr="00BB6A0D" w:rsidRDefault="00813BD4" w:rsidP="00BB6A0D">
      <w:pPr>
        <w:shd w:val="clear" w:color="auto" w:fill="FFFFFF"/>
        <w:spacing w:line="240" w:lineRule="atLeast"/>
        <w:jc w:val="center"/>
        <w:rPr>
          <w:color w:val="000000"/>
          <w:spacing w:val="-5"/>
        </w:rPr>
      </w:pPr>
      <w:r w:rsidRPr="00BB6A0D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1C436C77" w14:textId="4BDDA39A" w:rsidR="00813BD4" w:rsidRPr="001A3C66" w:rsidRDefault="00813BD4" w:rsidP="001A3C66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47D35326" w14:textId="6A36B7F9" w:rsidR="00813BD4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503CCE0E" w14:textId="40D07611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ab/>
      </w:r>
    </w:p>
    <w:p w14:paraId="184E4464" w14:textId="43B1B90F" w:rsidR="001A3C66" w:rsidRDefault="001A3C66" w:rsidP="001A3C66">
      <w:pPr>
        <w:tabs>
          <w:tab w:val="right" w:leader="dot" w:pos="9639"/>
        </w:tabs>
        <w:rPr>
          <w:i/>
        </w:rPr>
      </w:pPr>
    </w:p>
    <w:p w14:paraId="141543F3" w14:textId="77777777" w:rsidR="001A3C66" w:rsidRDefault="001A3C66" w:rsidP="001A3C66">
      <w:pPr>
        <w:tabs>
          <w:tab w:val="right" w:leader="dot" w:pos="9639"/>
        </w:tabs>
        <w:rPr>
          <w:i/>
        </w:rPr>
      </w:pPr>
    </w:p>
    <w:p w14:paraId="2DDAF978" w14:textId="5E440D9A" w:rsidR="001A3C66" w:rsidRDefault="001A3C66" w:rsidP="001A3C66">
      <w:pPr>
        <w:tabs>
          <w:tab w:val="right" w:leader="dot" w:pos="9639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……………………………………</w:t>
      </w:r>
    </w:p>
    <w:p w14:paraId="26081197" w14:textId="77777777" w:rsidR="001A3C66" w:rsidRPr="00456882" w:rsidRDefault="001A3C66" w:rsidP="001A3C66">
      <w:pPr>
        <w:tabs>
          <w:tab w:val="right" w:leader="dot" w:pos="9639"/>
        </w:tabs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0238D0A8" w14:textId="12F2AA58" w:rsidR="002243A1" w:rsidRPr="00271880" w:rsidRDefault="009608D7" w:rsidP="001A3C66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sectPr w:rsidR="002243A1" w:rsidRPr="00271880" w:rsidSect="006B2094">
      <w:footerReference w:type="default" r:id="rId11"/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26D17" w14:textId="77777777" w:rsidR="004B5D65" w:rsidRDefault="004B5D65" w:rsidP="00271D1D">
      <w:r>
        <w:separator/>
      </w:r>
    </w:p>
  </w:endnote>
  <w:endnote w:type="continuationSeparator" w:id="0">
    <w:p w14:paraId="23C286EF" w14:textId="77777777" w:rsidR="004B5D65" w:rsidRDefault="004B5D65" w:rsidP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90617" w14:textId="5ED2EBE4" w:rsidR="00271D1D" w:rsidRDefault="00271D1D">
    <w:pPr>
      <w:pStyle w:val="Stopka"/>
      <w:pBdr>
        <w:bottom w:val="single" w:sz="6" w:space="1" w:color="auto"/>
      </w:pBdr>
    </w:pPr>
  </w:p>
  <w:p w14:paraId="0D06F432" w14:textId="2FBFD65D" w:rsidR="00271D1D" w:rsidRPr="00271D1D" w:rsidRDefault="00271D1D" w:rsidP="00271D1D">
    <w:pPr>
      <w:pStyle w:val="Stopka"/>
      <w:jc w:val="center"/>
      <w:rPr>
        <w:i/>
        <w:iCs/>
        <w:sz w:val="20"/>
        <w:szCs w:val="20"/>
      </w:rPr>
    </w:pPr>
    <w:r w:rsidRPr="00271D1D">
      <w:rPr>
        <w:i/>
        <w:iCs/>
        <w:sz w:val="20"/>
        <w:szCs w:val="20"/>
      </w:rPr>
      <w:t xml:space="preserve">Załącznik nr </w:t>
    </w:r>
    <w:r w:rsidR="00EA5401">
      <w:rPr>
        <w:i/>
        <w:iCs/>
        <w:sz w:val="20"/>
        <w:szCs w:val="20"/>
      </w:rPr>
      <w:t>5</w:t>
    </w:r>
    <w:r w:rsidRPr="00271D1D">
      <w:rPr>
        <w:i/>
        <w:iCs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8A508" w14:textId="77777777" w:rsidR="004B5D65" w:rsidRDefault="004B5D65" w:rsidP="00271D1D">
      <w:r>
        <w:separator/>
      </w:r>
    </w:p>
  </w:footnote>
  <w:footnote w:type="continuationSeparator" w:id="0">
    <w:p w14:paraId="1AA8D442" w14:textId="77777777" w:rsidR="004B5D65" w:rsidRDefault="004B5D65" w:rsidP="00271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1A3C66"/>
    <w:rsid w:val="001A427F"/>
    <w:rsid w:val="002243A1"/>
    <w:rsid w:val="00242626"/>
    <w:rsid w:val="00271880"/>
    <w:rsid w:val="00271D1D"/>
    <w:rsid w:val="003D0173"/>
    <w:rsid w:val="00436895"/>
    <w:rsid w:val="004B5D65"/>
    <w:rsid w:val="00541F56"/>
    <w:rsid w:val="006757D1"/>
    <w:rsid w:val="006B2094"/>
    <w:rsid w:val="0073072C"/>
    <w:rsid w:val="00813BD4"/>
    <w:rsid w:val="008358CE"/>
    <w:rsid w:val="00837545"/>
    <w:rsid w:val="009608D7"/>
    <w:rsid w:val="009674F0"/>
    <w:rsid w:val="00B32223"/>
    <w:rsid w:val="00B816BE"/>
    <w:rsid w:val="00B8318D"/>
    <w:rsid w:val="00BB6A0D"/>
    <w:rsid w:val="00C06D2B"/>
    <w:rsid w:val="00C2688C"/>
    <w:rsid w:val="00CA5137"/>
    <w:rsid w:val="00CE0F69"/>
    <w:rsid w:val="00DE6F97"/>
    <w:rsid w:val="00E742B6"/>
    <w:rsid w:val="00EA5401"/>
    <w:rsid w:val="00F45F78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07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1D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07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cid:image001.png@01DC8A04.AEA6C6E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13</cp:revision>
  <dcterms:created xsi:type="dcterms:W3CDTF">2022-04-08T09:59:00Z</dcterms:created>
  <dcterms:modified xsi:type="dcterms:W3CDTF">2026-01-22T09:52:00Z</dcterms:modified>
</cp:coreProperties>
</file>